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F111" w14:textId="2E406167" w:rsidR="00680D11" w:rsidRPr="00434068" w:rsidRDefault="00E07385" w:rsidP="00175475">
      <w:pPr>
        <w:pStyle w:val="StandardWeb"/>
        <w:rPr>
          <w:rFonts w:ascii="Arial" w:hAnsi="Arial" w:cs="Arial"/>
          <w:b/>
          <w:bCs/>
          <w:sz w:val="20"/>
          <w:szCs w:val="20"/>
          <w:lang w:val="it-CH"/>
        </w:rPr>
      </w:pPr>
      <w:r w:rsidRPr="00E07385">
        <w:rPr>
          <w:noProof/>
        </w:rPr>
        <w:drawing>
          <wp:inline distT="0" distB="0" distL="0" distR="0" wp14:anchorId="39A7663C" wp14:editId="60300BC5">
            <wp:extent cx="5734050" cy="37433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3743325"/>
                    </a:xfrm>
                    <a:prstGeom prst="rect">
                      <a:avLst/>
                    </a:prstGeom>
                    <a:noFill/>
                    <a:ln>
                      <a:noFill/>
                    </a:ln>
                  </pic:spPr>
                </pic:pic>
              </a:graphicData>
            </a:graphic>
          </wp:inline>
        </w:drawing>
      </w:r>
    </w:p>
    <w:p w14:paraId="0895AF9A" w14:textId="36EE4878" w:rsidR="00175475" w:rsidRPr="00434068" w:rsidRDefault="00175475" w:rsidP="00175475">
      <w:pPr>
        <w:pStyle w:val="StandardWeb"/>
        <w:rPr>
          <w:rFonts w:ascii="Arial" w:hAnsi="Arial" w:cs="Arial"/>
          <w:sz w:val="30"/>
          <w:szCs w:val="30"/>
        </w:rPr>
      </w:pPr>
      <w:r w:rsidRPr="00434068">
        <w:rPr>
          <w:rFonts w:ascii="Arial" w:hAnsi="Arial" w:cs="Arial"/>
          <w:b/>
          <w:bCs/>
          <w:sz w:val="30"/>
          <w:szCs w:val="30"/>
        </w:rPr>
        <w:t>DE: Gepäck</w:t>
      </w:r>
    </w:p>
    <w:p w14:paraId="717E69A1" w14:textId="77777777" w:rsidR="00175475" w:rsidRPr="00434068" w:rsidRDefault="00175475" w:rsidP="00175475">
      <w:pPr>
        <w:pStyle w:val="StandardWeb"/>
        <w:rPr>
          <w:rFonts w:ascii="Arial" w:hAnsi="Arial" w:cs="Arial"/>
          <w:b/>
          <w:bCs/>
        </w:rPr>
      </w:pPr>
      <w:r w:rsidRPr="00434068">
        <w:rPr>
          <w:rFonts w:ascii="Arial" w:hAnsi="Arial" w:cs="Arial"/>
          <w:sz w:val="20"/>
          <w:szCs w:val="20"/>
        </w:rPr>
        <w:t>((Headline))</w:t>
      </w:r>
      <w:r w:rsidRPr="00434068">
        <w:rPr>
          <w:rFonts w:ascii="Arial" w:hAnsi="Arial" w:cs="Arial"/>
          <w:sz w:val="20"/>
          <w:szCs w:val="20"/>
        </w:rPr>
        <w:br/>
      </w:r>
      <w:r w:rsidRPr="00434068">
        <w:rPr>
          <w:rFonts w:ascii="Arial" w:hAnsi="Arial" w:cs="Arial"/>
          <w:b/>
          <w:bCs/>
          <w:sz w:val="20"/>
          <w:szCs w:val="20"/>
        </w:rPr>
        <w:t xml:space="preserve">Jetzt von attraktiven Gepäcktransportangeboten nach ((Destination)) profitieren. </w:t>
      </w:r>
    </w:p>
    <w:p w14:paraId="0319D4CD" w14:textId="0D30078A" w:rsidR="001A1CC9" w:rsidRPr="00434068" w:rsidRDefault="00175475" w:rsidP="001A1CC9">
      <w:pPr>
        <w:pStyle w:val="StandardWeb"/>
        <w:rPr>
          <w:rFonts w:ascii="Arial" w:hAnsi="Arial" w:cs="Arial"/>
        </w:rPr>
      </w:pPr>
      <w:r w:rsidRPr="00434068">
        <w:rPr>
          <w:rFonts w:ascii="Arial" w:hAnsi="Arial" w:cs="Arial"/>
          <w:sz w:val="20"/>
          <w:szCs w:val="20"/>
        </w:rPr>
        <w:t>((Copy))</w:t>
      </w:r>
      <w:r w:rsidRPr="00434068">
        <w:rPr>
          <w:rFonts w:ascii="Arial" w:hAnsi="Arial" w:cs="Arial"/>
          <w:sz w:val="20"/>
          <w:szCs w:val="20"/>
        </w:rPr>
        <w:br/>
      </w:r>
      <w:r w:rsidR="001A1CC9" w:rsidRPr="00434068">
        <w:rPr>
          <w:rFonts w:ascii="Arial" w:hAnsi="Arial" w:cs="Arial"/>
          <w:sz w:val="20"/>
          <w:szCs w:val="20"/>
        </w:rPr>
        <w:t xml:space="preserve">Fahren Sie bequem und klimafreundlich mit dem Öffentlichen Verkehr zu uns und lassen Sie Ihr Gepäck allein reisen. Die SBB bietet verschiedene Möglichkeiten für den Transport Ihres Gepäcks und Ihrer Sportausrüstung. </w:t>
      </w:r>
    </w:p>
    <w:p w14:paraId="3F353F8D" w14:textId="63840D67" w:rsidR="00175475" w:rsidRPr="00434068" w:rsidRDefault="00175475" w:rsidP="002547FD">
      <w:pPr>
        <w:pStyle w:val="StandardWeb"/>
        <w:spacing w:before="0" w:beforeAutospacing="0" w:after="0" w:afterAutospacing="0"/>
        <w:rPr>
          <w:rFonts w:ascii="Arial" w:hAnsi="Arial" w:cs="Arial"/>
        </w:rPr>
      </w:pPr>
      <w:r w:rsidRPr="00434068">
        <w:rPr>
          <w:rFonts w:ascii="Arial" w:hAnsi="Arial" w:cs="Arial"/>
          <w:sz w:val="20"/>
          <w:szCs w:val="20"/>
        </w:rPr>
        <w:t>((</w:t>
      </w:r>
      <w:r w:rsidR="00434068">
        <w:rPr>
          <w:rFonts w:ascii="Arial" w:hAnsi="Arial" w:cs="Arial"/>
          <w:sz w:val="20"/>
          <w:szCs w:val="20"/>
        </w:rPr>
        <w:t>M</w:t>
      </w:r>
      <w:r w:rsidRPr="00434068">
        <w:rPr>
          <w:rFonts w:ascii="Arial" w:hAnsi="Arial" w:cs="Arial"/>
          <w:sz w:val="20"/>
          <w:szCs w:val="20"/>
        </w:rPr>
        <w:t xml:space="preserve">URL)) </w:t>
      </w:r>
    </w:p>
    <w:p w14:paraId="22E01802" w14:textId="5B1E01B8" w:rsidR="00175475" w:rsidRPr="00434068" w:rsidRDefault="009F29EE" w:rsidP="002547FD">
      <w:pPr>
        <w:pStyle w:val="StandardWeb"/>
        <w:spacing w:before="0" w:beforeAutospacing="0" w:after="0" w:afterAutospacing="0"/>
        <w:rPr>
          <w:rFonts w:ascii="Arial" w:hAnsi="Arial" w:cs="Arial"/>
          <w:sz w:val="20"/>
          <w:szCs w:val="20"/>
        </w:rPr>
      </w:pPr>
      <w:r w:rsidRPr="00434068">
        <w:rPr>
          <w:rFonts w:ascii="Arial" w:hAnsi="Arial" w:cs="Arial"/>
          <w:sz w:val="20"/>
          <w:szCs w:val="20"/>
        </w:rPr>
        <w:t xml:space="preserve">Zu den Gepäckangeboten: </w:t>
      </w:r>
      <w:hyperlink r:id="rId11" w:history="1">
        <w:r w:rsidRPr="00434068">
          <w:rPr>
            <w:rStyle w:val="Hyperlink"/>
            <w:rFonts w:ascii="Arial" w:hAnsi="Arial" w:cs="Arial"/>
            <w:sz w:val="20"/>
            <w:szCs w:val="20"/>
          </w:rPr>
          <w:t>sbb.ch/gepaeck-shop</w:t>
        </w:r>
      </w:hyperlink>
    </w:p>
    <w:p w14:paraId="5E3B6BF5" w14:textId="77777777" w:rsidR="00704311" w:rsidRPr="00434068" w:rsidRDefault="00704311" w:rsidP="00704311">
      <w:pPr>
        <w:pStyle w:val="StandardWeb"/>
        <w:rPr>
          <w:rFonts w:ascii="Arial" w:hAnsi="Arial" w:cs="Arial"/>
          <w:sz w:val="30"/>
          <w:szCs w:val="30"/>
          <w:lang w:val="fr-CH"/>
        </w:rPr>
      </w:pPr>
      <w:r w:rsidRPr="00434068">
        <w:rPr>
          <w:rFonts w:ascii="Arial" w:hAnsi="Arial" w:cs="Arial"/>
          <w:b/>
          <w:sz w:val="30"/>
          <w:lang w:val="fr-CH"/>
        </w:rPr>
        <w:t>FR: Bagages</w:t>
      </w:r>
    </w:p>
    <w:p w14:paraId="28A97D7B" w14:textId="6F522A31" w:rsidR="00704311" w:rsidRPr="00434068" w:rsidRDefault="00434068" w:rsidP="00434068">
      <w:pPr>
        <w:pStyle w:val="StandardWeb"/>
        <w:spacing w:before="0" w:beforeAutospacing="0" w:after="0" w:afterAutospacing="0"/>
        <w:ind w:right="-426"/>
        <w:rPr>
          <w:rFonts w:ascii="Arial" w:hAnsi="Arial" w:cs="Arial"/>
          <w:b/>
          <w:bCs/>
          <w:sz w:val="20"/>
          <w:lang w:val="fr-CH"/>
        </w:rPr>
      </w:pPr>
      <w:r w:rsidRPr="00434068">
        <w:rPr>
          <w:rFonts w:ascii="Arial" w:hAnsi="Arial" w:cs="Arial"/>
          <w:sz w:val="20"/>
          <w:szCs w:val="20"/>
          <w:lang w:val="fr-CH"/>
        </w:rPr>
        <w:t>((Headline))</w:t>
      </w:r>
      <w:r w:rsidRPr="00434068">
        <w:rPr>
          <w:rFonts w:ascii="Arial" w:hAnsi="Arial" w:cs="Arial"/>
          <w:sz w:val="20"/>
          <w:szCs w:val="20"/>
          <w:lang w:val="fr-CH"/>
        </w:rPr>
        <w:br/>
      </w:r>
      <w:r w:rsidR="00704311" w:rsidRPr="00434068">
        <w:rPr>
          <w:rFonts w:ascii="Arial" w:hAnsi="Arial" w:cs="Arial"/>
          <w:b/>
          <w:bCs/>
          <w:sz w:val="20"/>
          <w:lang w:val="fr-CH"/>
        </w:rPr>
        <w:t xml:space="preserve">Profitez d’offres intéressantes pour le transport de vos bagages à destination de ((Destination)). </w:t>
      </w:r>
    </w:p>
    <w:p w14:paraId="3E2987B9" w14:textId="77777777" w:rsidR="00434068" w:rsidRPr="00434068" w:rsidRDefault="00434068" w:rsidP="00434068">
      <w:pPr>
        <w:pStyle w:val="StandardWeb"/>
        <w:spacing w:before="0" w:beforeAutospacing="0" w:after="0" w:afterAutospacing="0"/>
        <w:ind w:right="-426"/>
        <w:rPr>
          <w:rFonts w:ascii="Arial" w:hAnsi="Arial" w:cs="Arial"/>
          <w:b/>
          <w:bCs/>
          <w:sz w:val="20"/>
          <w:lang w:val="fr-CH"/>
        </w:rPr>
      </w:pPr>
    </w:p>
    <w:p w14:paraId="53EA797C" w14:textId="77777777" w:rsidR="00434068" w:rsidRPr="00434068" w:rsidRDefault="00434068" w:rsidP="00434068">
      <w:pPr>
        <w:pStyle w:val="StandardWeb"/>
        <w:spacing w:before="0" w:beforeAutospacing="0" w:after="0" w:afterAutospacing="0"/>
        <w:rPr>
          <w:rFonts w:ascii="Arial" w:hAnsi="Arial" w:cs="Arial"/>
          <w:sz w:val="20"/>
          <w:szCs w:val="20"/>
          <w:lang w:val="fr-CH"/>
        </w:rPr>
      </w:pPr>
      <w:r w:rsidRPr="00434068">
        <w:rPr>
          <w:rFonts w:ascii="Arial" w:hAnsi="Arial" w:cs="Arial"/>
          <w:sz w:val="20"/>
          <w:szCs w:val="20"/>
          <w:lang w:val="fr-CH"/>
        </w:rPr>
        <w:t>((Copy))</w:t>
      </w:r>
    </w:p>
    <w:p w14:paraId="093FAB9B" w14:textId="0AF4298B" w:rsidR="00704311" w:rsidRPr="00434068" w:rsidRDefault="00704311" w:rsidP="00434068">
      <w:pPr>
        <w:pStyle w:val="StandardWeb"/>
        <w:spacing w:before="0" w:beforeAutospacing="0" w:after="0" w:afterAutospacing="0"/>
        <w:rPr>
          <w:rFonts w:ascii="Arial" w:hAnsi="Arial" w:cs="Arial"/>
          <w:sz w:val="20"/>
          <w:szCs w:val="20"/>
          <w:lang w:val="fr-CH"/>
        </w:rPr>
      </w:pPr>
      <w:r w:rsidRPr="00434068">
        <w:rPr>
          <w:rFonts w:ascii="Arial" w:hAnsi="Arial" w:cs="Arial"/>
          <w:sz w:val="20"/>
          <w:szCs w:val="20"/>
          <w:lang w:val="fr-CH"/>
        </w:rPr>
        <w:t xml:space="preserve">Voyagez confortablement et dans le respect du climat avec les transports publics et retrouvez vos bagages à votre destination. Les CFF proposent différentes solutions pour le transport de vos bagages et de votre matériel de sport. </w:t>
      </w:r>
    </w:p>
    <w:p w14:paraId="6AA71D91" w14:textId="2934CB1C" w:rsidR="00704311" w:rsidRPr="00434068" w:rsidRDefault="00E07385" w:rsidP="00704311">
      <w:pPr>
        <w:pStyle w:val="StandardWeb"/>
        <w:rPr>
          <w:rFonts w:ascii="Arial" w:hAnsi="Arial" w:cs="Arial"/>
          <w:sz w:val="20"/>
          <w:szCs w:val="20"/>
          <w:lang w:val="fr-CH"/>
        </w:rPr>
      </w:pPr>
      <w:r w:rsidRPr="00E07385">
        <w:rPr>
          <w:rFonts w:ascii="Arial" w:hAnsi="Arial" w:cs="Arial"/>
          <w:sz w:val="20"/>
          <w:szCs w:val="20"/>
          <w:lang w:val="fr-CH"/>
        </w:rPr>
        <w:t xml:space="preserve">((MURL)) </w:t>
      </w:r>
      <w:r w:rsidRPr="00E07385">
        <w:rPr>
          <w:rFonts w:ascii="Arial" w:hAnsi="Arial" w:cs="Arial"/>
          <w:sz w:val="20"/>
          <w:szCs w:val="20"/>
          <w:lang w:val="fr-CH"/>
        </w:rPr>
        <w:br/>
      </w:r>
      <w:r w:rsidR="00704311" w:rsidRPr="00434068">
        <w:rPr>
          <w:rFonts w:ascii="Arial" w:hAnsi="Arial" w:cs="Arial"/>
          <w:sz w:val="20"/>
          <w:lang w:val="fr-CH"/>
        </w:rPr>
        <w:t xml:space="preserve">Vers les offres bagages: </w:t>
      </w:r>
      <w:hyperlink r:id="rId12" w:history="1">
        <w:r w:rsidR="00704311" w:rsidRPr="00434068">
          <w:rPr>
            <w:rStyle w:val="Hyperlink"/>
            <w:rFonts w:ascii="Arial" w:hAnsi="Arial" w:cs="Arial"/>
            <w:sz w:val="20"/>
            <w:lang w:val="fr-CH"/>
          </w:rPr>
          <w:t>cff.ch/shop-bagages</w:t>
        </w:r>
      </w:hyperlink>
    </w:p>
    <w:p w14:paraId="5EAA0028" w14:textId="3F7C50A9" w:rsidR="00E07385" w:rsidRDefault="00E07385">
      <w:pPr>
        <w:rPr>
          <w:rFonts w:ascii="Arial" w:eastAsia="Times New Roman" w:hAnsi="Arial" w:cs="Arial"/>
          <w:sz w:val="20"/>
          <w:szCs w:val="20"/>
          <w:lang w:val="fr-CH"/>
        </w:rPr>
      </w:pPr>
      <w:r>
        <w:rPr>
          <w:rFonts w:ascii="Arial" w:hAnsi="Arial" w:cs="Arial"/>
          <w:sz w:val="20"/>
          <w:szCs w:val="20"/>
          <w:lang w:val="fr-CH"/>
        </w:rPr>
        <w:br w:type="page"/>
      </w:r>
    </w:p>
    <w:p w14:paraId="0B575A2E" w14:textId="77777777" w:rsidR="00241FF9" w:rsidRPr="00434068" w:rsidRDefault="00241FF9" w:rsidP="00241FF9">
      <w:pPr>
        <w:pStyle w:val="StandardWeb"/>
        <w:rPr>
          <w:sz w:val="30"/>
          <w:szCs w:val="30"/>
          <w:lang w:val="en-US"/>
        </w:rPr>
      </w:pPr>
      <w:r w:rsidRPr="00434068">
        <w:rPr>
          <w:rFonts w:ascii="Arial" w:hAnsi="Arial" w:cs="Arial"/>
          <w:b/>
          <w:sz w:val="30"/>
          <w:lang w:val="en-US"/>
        </w:rPr>
        <w:lastRenderedPageBreak/>
        <w:t>EN: Luggage</w:t>
      </w:r>
    </w:p>
    <w:p w14:paraId="312B3D73" w14:textId="77777777" w:rsidR="00241FF9" w:rsidRPr="00434068" w:rsidRDefault="00241FF9" w:rsidP="00241FF9">
      <w:pPr>
        <w:rPr>
          <w:rFonts w:ascii="Arial" w:hAnsi="Arial" w:cs="Arial"/>
          <w:b/>
          <w:sz w:val="30"/>
          <w:szCs w:val="30"/>
          <w:lang w:val="en-US"/>
        </w:rPr>
      </w:pPr>
      <w:r w:rsidRPr="00434068">
        <w:rPr>
          <w:rFonts w:ascii="Arial" w:eastAsia="Times New Roman" w:hAnsi="Arial" w:cs="Arial"/>
          <w:sz w:val="20"/>
          <w:szCs w:val="20"/>
          <w:lang w:val="en-US"/>
        </w:rPr>
        <w:t>((Headline))</w:t>
      </w:r>
      <w:r w:rsidRPr="00434068">
        <w:rPr>
          <w:rFonts w:ascii="Arial" w:hAnsi="Arial" w:cs="Arial"/>
          <w:b/>
          <w:vanish/>
          <w:sz w:val="30"/>
          <w:szCs w:val="30"/>
          <w:lang w:val="en-US"/>
        </w:rPr>
        <w:t xml:space="preserve"> IT: Bagagli</w:t>
      </w:r>
    </w:p>
    <w:p w14:paraId="62E13B18" w14:textId="77777777" w:rsidR="00241FF9" w:rsidRPr="00434068" w:rsidRDefault="00241FF9" w:rsidP="00241FF9">
      <w:pPr>
        <w:pStyle w:val="StandardWeb"/>
        <w:spacing w:before="0" w:beforeAutospacing="0" w:after="0" w:afterAutospacing="0"/>
        <w:rPr>
          <w:rFonts w:ascii="ArialMT" w:hAnsi="ArialMT" w:cs="ArialMT"/>
          <w:b/>
          <w:bCs/>
          <w:sz w:val="20"/>
          <w:lang w:val="en-US"/>
        </w:rPr>
      </w:pPr>
      <w:r w:rsidRPr="00434068">
        <w:rPr>
          <w:rFonts w:ascii="ArialMT" w:hAnsi="ArialMT" w:cs="ArialMT"/>
          <w:b/>
          <w:bCs/>
          <w:sz w:val="20"/>
          <w:lang w:val="en-US"/>
        </w:rPr>
        <w:t xml:space="preserve">Benefit from attractive luggage transport offers to ((Destination)) now. </w:t>
      </w:r>
    </w:p>
    <w:p w14:paraId="75A4EB25" w14:textId="77777777" w:rsidR="00241FF9" w:rsidRDefault="00241FF9" w:rsidP="00241FF9">
      <w:pPr>
        <w:pStyle w:val="StandardWeb"/>
        <w:spacing w:before="0" w:beforeAutospacing="0" w:after="0" w:afterAutospacing="0"/>
        <w:rPr>
          <w:rFonts w:ascii="ArialMT" w:hAnsi="ArialMT" w:cs="ArialMT"/>
          <w:sz w:val="20"/>
          <w:lang w:val="en-US"/>
        </w:rPr>
      </w:pPr>
    </w:p>
    <w:p w14:paraId="52DDEC11" w14:textId="77777777" w:rsidR="00241FF9" w:rsidRPr="00434068" w:rsidRDefault="00241FF9" w:rsidP="00241FF9">
      <w:pPr>
        <w:rPr>
          <w:rFonts w:ascii="Arial" w:hAnsi="Arial" w:cs="Arial"/>
          <w:sz w:val="20"/>
          <w:szCs w:val="20"/>
          <w:lang w:val="en-US"/>
        </w:rPr>
      </w:pPr>
      <w:r w:rsidRPr="00434068">
        <w:rPr>
          <w:rFonts w:ascii="Arial" w:eastAsia="Times New Roman" w:hAnsi="Arial" w:cs="Arial"/>
          <w:sz w:val="20"/>
          <w:szCs w:val="20"/>
          <w:lang w:val="en-US"/>
        </w:rPr>
        <w:t>((Copy))</w:t>
      </w:r>
      <w:r w:rsidRPr="00434068">
        <w:rPr>
          <w:rFonts w:ascii="Arial" w:hAnsi="Arial" w:cs="Arial"/>
          <w:vanish/>
          <w:sz w:val="20"/>
          <w:szCs w:val="20"/>
          <w:lang w:val="en-US"/>
        </w:rPr>
        <w:t xml:space="preserve">((Copy)) </w:t>
      </w:r>
    </w:p>
    <w:p w14:paraId="26B62B4F" w14:textId="77777777" w:rsidR="00241FF9" w:rsidRDefault="00241FF9" w:rsidP="00241FF9">
      <w:pPr>
        <w:pStyle w:val="StandardWeb"/>
        <w:spacing w:before="0" w:beforeAutospacing="0" w:after="0" w:afterAutospacing="0"/>
        <w:rPr>
          <w:rFonts w:ascii="ArialMT" w:hAnsi="ArialMT" w:cs="ArialMT"/>
          <w:sz w:val="20"/>
          <w:lang w:val="en-US"/>
        </w:rPr>
      </w:pPr>
      <w:r w:rsidRPr="00434068">
        <w:rPr>
          <w:rFonts w:ascii="ArialMT" w:hAnsi="ArialMT" w:cs="ArialMT"/>
          <w:sz w:val="20"/>
          <w:lang w:val="en-US"/>
        </w:rPr>
        <w:t xml:space="preserve">Travel in a convenient and climate-friendly way by taking public transport and let your luggage make the journey alone. SBB offers various options for transporting your luggage and sports equipment. </w:t>
      </w:r>
    </w:p>
    <w:p w14:paraId="35A83517" w14:textId="77777777" w:rsidR="00241FF9" w:rsidRDefault="00241FF9" w:rsidP="00241FF9">
      <w:pPr>
        <w:pStyle w:val="StandardWeb"/>
        <w:spacing w:before="0" w:beforeAutospacing="0" w:after="0" w:afterAutospacing="0"/>
        <w:rPr>
          <w:rFonts w:ascii="ArialMT" w:hAnsi="ArialMT" w:cs="ArialMT"/>
          <w:sz w:val="20"/>
          <w:lang w:val="en-US"/>
        </w:rPr>
      </w:pPr>
    </w:p>
    <w:p w14:paraId="11098076" w14:textId="77777777" w:rsidR="00241FF9" w:rsidRPr="00434068" w:rsidRDefault="00241FF9" w:rsidP="00241FF9">
      <w:pPr>
        <w:rPr>
          <w:rFonts w:ascii="Arial" w:eastAsia="Times New Roman" w:hAnsi="Arial" w:cs="Arial"/>
          <w:sz w:val="20"/>
          <w:szCs w:val="20"/>
          <w:lang w:val="en-US"/>
        </w:rPr>
      </w:pPr>
      <w:r w:rsidRPr="00434068">
        <w:rPr>
          <w:rFonts w:ascii="Arial" w:eastAsia="Times New Roman" w:hAnsi="Arial" w:cs="Arial"/>
          <w:sz w:val="20"/>
          <w:szCs w:val="20"/>
          <w:lang w:val="en-US"/>
        </w:rPr>
        <w:t>((MURL))</w:t>
      </w:r>
    </w:p>
    <w:p w14:paraId="3491DED3" w14:textId="6960ADC9" w:rsidR="00241FF9" w:rsidRPr="00434068" w:rsidRDefault="00241FF9" w:rsidP="00241FF9">
      <w:pPr>
        <w:pStyle w:val="StandardWeb"/>
        <w:spacing w:before="0" w:beforeAutospacing="0" w:after="0" w:afterAutospacing="0"/>
        <w:rPr>
          <w:rFonts w:ascii="ArialMT" w:hAnsi="ArialMT" w:cs="ArialMT"/>
          <w:sz w:val="20"/>
          <w:szCs w:val="20"/>
          <w:lang w:val="en-US"/>
        </w:rPr>
      </w:pPr>
      <w:r w:rsidRPr="00434068">
        <w:rPr>
          <w:rFonts w:ascii="ArialMT" w:hAnsi="ArialMT" w:cs="ArialMT"/>
          <w:sz w:val="20"/>
          <w:lang w:val="en-US"/>
        </w:rPr>
        <w:t xml:space="preserve">Go to luggage offers: </w:t>
      </w:r>
      <w:hyperlink r:id="rId13" w:history="1">
        <w:r w:rsidRPr="00434068">
          <w:rPr>
            <w:rStyle w:val="Hyperlink"/>
            <w:rFonts w:ascii="ArialMT" w:hAnsi="ArialMT" w:cs="ArialMT"/>
            <w:sz w:val="20"/>
            <w:lang w:val="en-US"/>
          </w:rPr>
          <w:t>sbb.ch/en/luggage-shop</w:t>
        </w:r>
      </w:hyperlink>
    </w:p>
    <w:p w14:paraId="1C7206C9" w14:textId="1984650C" w:rsidR="00175475" w:rsidRPr="00434068" w:rsidRDefault="00E8699F" w:rsidP="00175475">
      <w:pPr>
        <w:pStyle w:val="StandardWeb"/>
        <w:rPr>
          <w:rFonts w:ascii="Arial" w:hAnsi="Arial" w:cs="Arial"/>
          <w:b/>
          <w:bCs/>
          <w:sz w:val="30"/>
          <w:szCs w:val="30"/>
          <w:lang w:val="en-US"/>
        </w:rPr>
      </w:pPr>
      <w:r w:rsidRPr="00434068">
        <w:rPr>
          <w:rFonts w:ascii="Arial" w:hAnsi="Arial" w:cs="Arial"/>
          <w:b/>
          <w:bCs/>
          <w:sz w:val="30"/>
          <w:szCs w:val="30"/>
          <w:lang w:val="en-US"/>
        </w:rPr>
        <w:t>IT: Servizi bagagli</w:t>
      </w:r>
    </w:p>
    <w:p w14:paraId="5AD149F1" w14:textId="3D47FD3F" w:rsidR="00175475" w:rsidRPr="00434068" w:rsidRDefault="00E8699F" w:rsidP="00434068">
      <w:pPr>
        <w:rPr>
          <w:rFonts w:ascii="Arial" w:hAnsi="Arial" w:cs="Arial"/>
          <w:b/>
          <w:sz w:val="30"/>
          <w:szCs w:val="30"/>
          <w:lang w:val="en-US"/>
        </w:rPr>
      </w:pPr>
      <w:r w:rsidRPr="00434068">
        <w:rPr>
          <w:rFonts w:ascii="Arial" w:eastAsia="Times New Roman" w:hAnsi="Arial" w:cs="Arial"/>
          <w:sz w:val="20"/>
          <w:szCs w:val="20"/>
          <w:lang w:val="en-US"/>
        </w:rPr>
        <w:t>((Headline))</w:t>
      </w:r>
      <w:r w:rsidRPr="00434068">
        <w:rPr>
          <w:rFonts w:ascii="Arial" w:hAnsi="Arial" w:cs="Arial"/>
          <w:b/>
          <w:vanish/>
          <w:sz w:val="30"/>
          <w:szCs w:val="30"/>
          <w:lang w:val="en-US"/>
        </w:rPr>
        <w:t xml:space="preserve"> </w:t>
      </w:r>
      <w:r w:rsidR="00175475" w:rsidRPr="00434068">
        <w:rPr>
          <w:rFonts w:ascii="Arial" w:hAnsi="Arial" w:cs="Arial"/>
          <w:b/>
          <w:vanish/>
          <w:sz w:val="30"/>
          <w:szCs w:val="30"/>
          <w:lang w:val="en-US"/>
        </w:rPr>
        <w:t>IT: Bagagli</w:t>
      </w:r>
    </w:p>
    <w:p w14:paraId="4C9C425F" w14:textId="77777777" w:rsidR="00E8699F" w:rsidRPr="00434068" w:rsidRDefault="00E8699F" w:rsidP="00434068">
      <w:pPr>
        <w:rPr>
          <w:rFonts w:ascii="Arial" w:hAnsi="Arial" w:cs="Arial"/>
          <w:b/>
          <w:bCs/>
          <w:vanish/>
          <w:sz w:val="30"/>
          <w:szCs w:val="30"/>
          <w:lang w:val="it-CH"/>
        </w:rPr>
      </w:pPr>
    </w:p>
    <w:p w14:paraId="2A0E8F20" w14:textId="77777777" w:rsidR="00175475" w:rsidRPr="00434068" w:rsidRDefault="00175475" w:rsidP="00434068">
      <w:pPr>
        <w:rPr>
          <w:rFonts w:ascii="Arial" w:hAnsi="Arial" w:cs="Arial"/>
          <w:b/>
          <w:bCs/>
          <w:vanish/>
          <w:sz w:val="20"/>
          <w:szCs w:val="20"/>
          <w:lang w:val="it-CH"/>
        </w:rPr>
      </w:pPr>
    </w:p>
    <w:p w14:paraId="0B9579AC" w14:textId="77777777" w:rsidR="00175475" w:rsidRPr="00434068" w:rsidRDefault="00175475" w:rsidP="00434068">
      <w:pPr>
        <w:rPr>
          <w:rFonts w:ascii="Arial" w:hAnsi="Arial" w:cs="Arial"/>
          <w:b/>
          <w:bCs/>
          <w:vanish/>
          <w:sz w:val="20"/>
          <w:szCs w:val="20"/>
          <w:lang w:val="it-CH"/>
        </w:rPr>
      </w:pPr>
      <w:r w:rsidRPr="00434068">
        <w:rPr>
          <w:rFonts w:ascii="Arial" w:hAnsi="Arial" w:cs="Arial"/>
          <w:b/>
          <w:bCs/>
          <w:vanish/>
          <w:sz w:val="20"/>
          <w:szCs w:val="20"/>
          <w:lang w:val="it-CH"/>
        </w:rPr>
        <w:t xml:space="preserve">((Headline)) </w:t>
      </w:r>
    </w:p>
    <w:p w14:paraId="579E5976" w14:textId="176DC100" w:rsidR="001A1CC9" w:rsidRDefault="001A1CC9" w:rsidP="00434068">
      <w:pPr>
        <w:pStyle w:val="StandardWeb"/>
        <w:spacing w:before="0" w:beforeAutospacing="0" w:after="0" w:afterAutospacing="0"/>
        <w:rPr>
          <w:rFonts w:ascii="Arial" w:hAnsi="Arial" w:cs="Arial"/>
          <w:b/>
          <w:bCs/>
          <w:sz w:val="20"/>
          <w:lang w:val="it-CH"/>
        </w:rPr>
      </w:pPr>
      <w:r w:rsidRPr="00434068">
        <w:rPr>
          <w:rFonts w:ascii="Arial" w:hAnsi="Arial" w:cs="Arial"/>
          <w:b/>
          <w:bCs/>
          <w:sz w:val="20"/>
          <w:lang w:val="it-CH"/>
        </w:rPr>
        <w:t xml:space="preserve">Approfitta delle nostre interessanti offerte per trasportare i bagagli a ((Destination)). </w:t>
      </w:r>
    </w:p>
    <w:p w14:paraId="6891C9F4" w14:textId="77777777" w:rsidR="00434068" w:rsidRPr="00434068" w:rsidRDefault="00434068" w:rsidP="00434068">
      <w:pPr>
        <w:pStyle w:val="StandardWeb"/>
        <w:spacing w:before="0" w:beforeAutospacing="0" w:after="0" w:afterAutospacing="0"/>
        <w:rPr>
          <w:rFonts w:ascii="Arial" w:hAnsi="Arial" w:cs="Arial"/>
          <w:b/>
          <w:bCs/>
          <w:lang w:val="it-CH"/>
        </w:rPr>
      </w:pPr>
    </w:p>
    <w:p w14:paraId="68D0A382" w14:textId="77777777" w:rsidR="001A1CC9" w:rsidRPr="00434068" w:rsidRDefault="00E8699F" w:rsidP="001A1CC9">
      <w:pPr>
        <w:rPr>
          <w:rFonts w:ascii="Arial" w:hAnsi="Arial" w:cs="Arial"/>
          <w:sz w:val="20"/>
          <w:szCs w:val="20"/>
          <w:lang w:val="it-CH"/>
        </w:rPr>
      </w:pPr>
      <w:r w:rsidRPr="00434068">
        <w:rPr>
          <w:rFonts w:ascii="Arial" w:eastAsia="Times New Roman" w:hAnsi="Arial" w:cs="Arial"/>
          <w:sz w:val="20"/>
          <w:szCs w:val="20"/>
          <w:lang w:val="it-CH"/>
        </w:rPr>
        <w:t>((Copy))</w:t>
      </w:r>
      <w:r w:rsidR="00175475" w:rsidRPr="00434068">
        <w:rPr>
          <w:rFonts w:ascii="Arial" w:hAnsi="Arial" w:cs="Arial"/>
          <w:vanish/>
          <w:sz w:val="20"/>
          <w:szCs w:val="20"/>
          <w:lang w:val="it-CH"/>
        </w:rPr>
        <w:t xml:space="preserve">((Copy)) </w:t>
      </w:r>
    </w:p>
    <w:p w14:paraId="27E4DD0D" w14:textId="731E347D" w:rsidR="001A1CC9" w:rsidRPr="00434068" w:rsidRDefault="001A1CC9" w:rsidP="001A1CC9">
      <w:pPr>
        <w:rPr>
          <w:rFonts w:ascii="Arial" w:eastAsia="Times New Roman" w:hAnsi="Arial" w:cs="Arial"/>
          <w:sz w:val="20"/>
          <w:szCs w:val="20"/>
          <w:lang w:val="it-CH"/>
        </w:rPr>
      </w:pPr>
      <w:r w:rsidRPr="00434068">
        <w:rPr>
          <w:rFonts w:ascii="Arial" w:hAnsi="Arial" w:cs="Arial"/>
          <w:sz w:val="20"/>
          <w:lang w:val="it-CH"/>
        </w:rPr>
        <w:t xml:space="preserve">Raggiungici comodamente e nel rispetto dell’ambiente con i trasporti pubblici. Inoltre, il tuo bagaglio viaggia da solo: le FFS offrono varie possibilità per trasportare le valigie e l’attrezzatura sportiva. </w:t>
      </w:r>
    </w:p>
    <w:p w14:paraId="10ADFBCC" w14:textId="1E29809B" w:rsidR="00175475" w:rsidRPr="00434068" w:rsidRDefault="00175475" w:rsidP="00175475">
      <w:pPr>
        <w:rPr>
          <w:rFonts w:ascii="Arial" w:hAnsi="Arial" w:cs="Arial"/>
          <w:sz w:val="20"/>
          <w:szCs w:val="20"/>
          <w:lang w:val="it-CH"/>
        </w:rPr>
      </w:pPr>
    </w:p>
    <w:p w14:paraId="39377FD8" w14:textId="333A878B" w:rsidR="00E8699F" w:rsidRPr="00434068" w:rsidRDefault="00E8699F" w:rsidP="00175475">
      <w:pPr>
        <w:rPr>
          <w:rFonts w:ascii="Arial" w:eastAsia="Times New Roman" w:hAnsi="Arial" w:cs="Arial"/>
          <w:sz w:val="20"/>
          <w:szCs w:val="20"/>
          <w:lang w:val="it-CH"/>
        </w:rPr>
      </w:pPr>
      <w:r w:rsidRPr="00434068">
        <w:rPr>
          <w:rFonts w:ascii="Arial" w:eastAsia="Times New Roman" w:hAnsi="Arial" w:cs="Arial"/>
          <w:sz w:val="20"/>
          <w:szCs w:val="20"/>
          <w:lang w:val="it-CH"/>
        </w:rPr>
        <w:t>((MURL))</w:t>
      </w:r>
    </w:p>
    <w:p w14:paraId="02C66AAC" w14:textId="3CF7F633" w:rsidR="00175475" w:rsidRPr="00434068" w:rsidRDefault="00E8699F" w:rsidP="00175475">
      <w:pPr>
        <w:rPr>
          <w:rFonts w:ascii="Arial" w:hAnsi="Arial" w:cs="Arial"/>
          <w:sz w:val="20"/>
          <w:szCs w:val="20"/>
          <w:lang w:val="it-CH"/>
        </w:rPr>
      </w:pPr>
      <w:r w:rsidRPr="00434068">
        <w:rPr>
          <w:rFonts w:ascii="Arial" w:hAnsi="Arial" w:cs="Arial"/>
          <w:sz w:val="20"/>
          <w:szCs w:val="20"/>
          <w:lang w:val="it-CH"/>
        </w:rPr>
        <w:t xml:space="preserve">Scopri le offerte per i bagagli: </w:t>
      </w:r>
      <w:hyperlink r:id="rId14" w:history="1">
        <w:r w:rsidRPr="00434068">
          <w:rPr>
            <w:rStyle w:val="Hyperlink"/>
            <w:rFonts w:ascii="Arial" w:hAnsi="Arial" w:cs="Arial"/>
            <w:sz w:val="20"/>
            <w:szCs w:val="20"/>
            <w:lang w:val="it-CH"/>
          </w:rPr>
          <w:t>ffs.ch/shop-bagagli</w:t>
        </w:r>
      </w:hyperlink>
    </w:p>
    <w:p w14:paraId="7D6F7701" w14:textId="77777777" w:rsidR="00434068" w:rsidRDefault="00434068">
      <w:pPr>
        <w:rPr>
          <w:rFonts w:ascii="Arial" w:hAnsi="Arial" w:cs="Arial"/>
          <w:b/>
          <w:bCs/>
          <w:sz w:val="30"/>
          <w:szCs w:val="30"/>
          <w:lang w:val="it-CH"/>
        </w:rPr>
      </w:pPr>
    </w:p>
    <w:p w14:paraId="18AA460A" w14:textId="0D652CAC" w:rsidR="00E8699F" w:rsidRPr="00434068" w:rsidRDefault="00E8699F">
      <w:pPr>
        <w:rPr>
          <w:rFonts w:ascii="Arial" w:eastAsia="Times New Roman" w:hAnsi="Arial" w:cs="Arial"/>
          <w:b/>
          <w:bCs/>
          <w:sz w:val="30"/>
          <w:szCs w:val="30"/>
          <w:lang w:val="en-US"/>
        </w:rPr>
      </w:pPr>
      <w:r w:rsidRPr="00434068">
        <w:rPr>
          <w:rFonts w:ascii="Arial" w:hAnsi="Arial" w:cs="Arial"/>
          <w:b/>
          <w:bCs/>
          <w:sz w:val="30"/>
          <w:szCs w:val="30"/>
          <w:lang w:val="en-US"/>
        </w:rPr>
        <w:br w:type="page"/>
      </w:r>
    </w:p>
    <w:p w14:paraId="60709A03" w14:textId="59792C6D" w:rsidR="00175475" w:rsidRPr="00434068" w:rsidRDefault="00E8699F" w:rsidP="00175475">
      <w:pPr>
        <w:pStyle w:val="StandardWeb"/>
        <w:rPr>
          <w:rFonts w:ascii="Arial" w:hAnsi="Arial" w:cs="Arial"/>
          <w:b/>
          <w:bCs/>
          <w:sz w:val="30"/>
          <w:szCs w:val="30"/>
          <w:lang w:val="fr-CH"/>
        </w:rPr>
      </w:pPr>
      <w:r w:rsidRPr="00434068">
        <w:rPr>
          <w:rFonts w:ascii="Arial" w:hAnsi="Arial" w:cs="Arial"/>
          <w:b/>
          <w:bCs/>
          <w:sz w:val="30"/>
          <w:szCs w:val="30"/>
          <w:lang w:val="fr-CH"/>
        </w:rPr>
        <w:lastRenderedPageBreak/>
        <w:t>EN: Luggage services</w:t>
      </w:r>
    </w:p>
    <w:p w14:paraId="4C75CA3B" w14:textId="5D3A2274" w:rsidR="00E8699F" w:rsidRPr="00434068" w:rsidRDefault="00E8699F" w:rsidP="00175475">
      <w:pPr>
        <w:rPr>
          <w:rFonts w:ascii="Arial" w:hAnsi="Arial" w:cs="Arial"/>
          <w:sz w:val="20"/>
          <w:lang w:val="en-US"/>
        </w:rPr>
      </w:pPr>
      <w:r w:rsidRPr="00434068">
        <w:rPr>
          <w:rFonts w:ascii="Arial" w:hAnsi="Arial" w:cs="Arial"/>
          <w:sz w:val="20"/>
          <w:lang w:val="en-US"/>
        </w:rPr>
        <w:t>((Headline))</w:t>
      </w:r>
    </w:p>
    <w:p w14:paraId="75990B1E" w14:textId="10F0BD0B" w:rsidR="00175475" w:rsidRPr="00434068" w:rsidRDefault="00175475" w:rsidP="00175475">
      <w:pPr>
        <w:tabs>
          <w:tab w:val="left" w:pos="508"/>
        </w:tabs>
        <w:rPr>
          <w:rFonts w:ascii="Arial" w:hAnsi="Arial" w:cs="Arial"/>
          <w:vanish/>
          <w:sz w:val="20"/>
          <w:szCs w:val="20"/>
          <w:lang w:val="en-US"/>
        </w:rPr>
      </w:pPr>
    </w:p>
    <w:p w14:paraId="0B4C7244" w14:textId="77777777" w:rsidR="00175475" w:rsidRPr="00434068" w:rsidRDefault="00175475" w:rsidP="00175475">
      <w:pPr>
        <w:rPr>
          <w:rFonts w:ascii="Arial" w:hAnsi="Arial" w:cs="Arial"/>
          <w:vanish/>
          <w:sz w:val="20"/>
          <w:szCs w:val="20"/>
          <w:lang w:val="en-US"/>
        </w:rPr>
      </w:pPr>
      <w:r w:rsidRPr="00434068">
        <w:rPr>
          <w:rFonts w:ascii="Arial" w:hAnsi="Arial" w:cs="Arial"/>
          <w:vanish/>
          <w:sz w:val="20"/>
          <w:lang w:val="en-US"/>
        </w:rPr>
        <w:t xml:space="preserve">((Headline)) </w:t>
      </w:r>
    </w:p>
    <w:p w14:paraId="1B2FE908" w14:textId="77777777" w:rsidR="00680D11" w:rsidRPr="00434068" w:rsidRDefault="00680D11" w:rsidP="00680D11">
      <w:pPr>
        <w:pStyle w:val="StandardWeb"/>
        <w:rPr>
          <w:rFonts w:ascii="Arial" w:hAnsi="Arial" w:cs="Arial"/>
          <w:lang w:val="en-US"/>
        </w:rPr>
      </w:pPr>
      <w:r w:rsidRPr="00434068">
        <w:rPr>
          <w:rFonts w:ascii="Arial" w:hAnsi="Arial" w:cs="Arial"/>
          <w:sz w:val="20"/>
          <w:lang w:val="en-US"/>
        </w:rPr>
        <w:t xml:space="preserve">Benefit from attractive luggage transport offers to ((Destination)) now. </w:t>
      </w:r>
    </w:p>
    <w:p w14:paraId="5DCAEBF6" w14:textId="48DE6664" w:rsidR="00175475" w:rsidRPr="00434068" w:rsidRDefault="00E8699F" w:rsidP="00175475">
      <w:pPr>
        <w:rPr>
          <w:rFonts w:ascii="Arial" w:hAnsi="Arial" w:cs="Arial"/>
          <w:sz w:val="20"/>
          <w:lang w:val="en-US"/>
        </w:rPr>
      </w:pPr>
      <w:r w:rsidRPr="00434068">
        <w:rPr>
          <w:rFonts w:ascii="Arial" w:hAnsi="Arial" w:cs="Arial"/>
          <w:sz w:val="20"/>
          <w:lang w:val="en-US"/>
        </w:rPr>
        <w:t>((Copy))</w:t>
      </w:r>
      <w:r w:rsidR="00175475" w:rsidRPr="00434068">
        <w:rPr>
          <w:rFonts w:ascii="Arial" w:hAnsi="Arial" w:cs="Arial"/>
          <w:vanish/>
          <w:sz w:val="20"/>
          <w:lang w:val="en-US"/>
        </w:rPr>
        <w:t xml:space="preserve">((Copy)) </w:t>
      </w:r>
    </w:p>
    <w:p w14:paraId="0F8CA618" w14:textId="77777777" w:rsidR="00680D11" w:rsidRPr="00434068" w:rsidRDefault="00680D11" w:rsidP="00680D11">
      <w:pPr>
        <w:pStyle w:val="StandardWeb"/>
        <w:rPr>
          <w:rFonts w:ascii="Arial" w:hAnsi="Arial" w:cs="Arial"/>
          <w:lang w:val="en-US"/>
        </w:rPr>
      </w:pPr>
      <w:r w:rsidRPr="00434068">
        <w:rPr>
          <w:rFonts w:ascii="Arial" w:hAnsi="Arial" w:cs="Arial"/>
          <w:sz w:val="20"/>
          <w:lang w:val="en-US"/>
        </w:rPr>
        <w:t xml:space="preserve">Travel in a convenient and climate-friendly way by taking public transport and let your luggage make the journey alone. SBB offers various options for transporting your luggage and sports equipment. </w:t>
      </w:r>
    </w:p>
    <w:p w14:paraId="433B32A9" w14:textId="2CAEB3D8" w:rsidR="00E8699F" w:rsidRPr="00434068" w:rsidRDefault="00E8699F" w:rsidP="00175475">
      <w:pPr>
        <w:rPr>
          <w:rFonts w:ascii="Arial" w:hAnsi="Arial" w:cs="Arial"/>
          <w:sz w:val="20"/>
          <w:lang w:val="en-US"/>
        </w:rPr>
      </w:pPr>
      <w:r w:rsidRPr="00434068">
        <w:rPr>
          <w:rFonts w:ascii="Arial" w:hAnsi="Arial" w:cs="Arial"/>
          <w:sz w:val="20"/>
          <w:lang w:val="en-US"/>
        </w:rPr>
        <w:t>(MURLs)</w:t>
      </w:r>
    </w:p>
    <w:p w14:paraId="723D49C2" w14:textId="0FACD7E0" w:rsidR="00E8699F" w:rsidRPr="00434068" w:rsidRDefault="00E8699F" w:rsidP="00E8699F">
      <w:pPr>
        <w:pStyle w:val="StandardWeb"/>
        <w:rPr>
          <w:rFonts w:ascii="Arial" w:eastAsiaTheme="minorEastAsia" w:hAnsi="Arial" w:cs="Arial"/>
          <w:sz w:val="20"/>
          <w:lang w:val="en-US"/>
        </w:rPr>
      </w:pPr>
      <w:r w:rsidRPr="00434068">
        <w:rPr>
          <w:rFonts w:ascii="Arial" w:eastAsiaTheme="minorEastAsia" w:hAnsi="Arial" w:cs="Arial"/>
          <w:sz w:val="20"/>
          <w:lang w:val="en-US"/>
        </w:rPr>
        <w:t xml:space="preserve">Go to luggage offers: </w:t>
      </w:r>
      <w:hyperlink r:id="rId15" w:history="1">
        <w:r w:rsidRPr="00434068">
          <w:rPr>
            <w:rStyle w:val="Hyperlink"/>
            <w:rFonts w:ascii="Arial" w:eastAsiaTheme="minorEastAsia" w:hAnsi="Arial" w:cs="Arial"/>
            <w:sz w:val="20"/>
            <w:lang w:val="en-US"/>
          </w:rPr>
          <w:t>sbb.ch/en/luggage-shop</w:t>
        </w:r>
      </w:hyperlink>
    </w:p>
    <w:p w14:paraId="34437DC1" w14:textId="74E25B94" w:rsidR="00E8699F" w:rsidRPr="00434068" w:rsidRDefault="00E8699F" w:rsidP="00E8699F">
      <w:pPr>
        <w:pStyle w:val="StandardWeb"/>
        <w:rPr>
          <w:rFonts w:ascii="Arial" w:eastAsiaTheme="minorEastAsia" w:hAnsi="Arial" w:cs="Arial"/>
          <w:sz w:val="20"/>
        </w:rPr>
      </w:pPr>
      <w:r w:rsidRPr="00434068">
        <w:rPr>
          <w:rFonts w:ascii="Arial" w:eastAsiaTheme="minorEastAsia" w:hAnsi="Arial" w:cs="Arial"/>
          <w:sz w:val="20"/>
        </w:rPr>
        <w:t xml:space="preserve">((Ziellink: </w:t>
      </w:r>
      <w:hyperlink r:id="rId16" w:history="1">
        <w:r w:rsidRPr="00434068">
          <w:rPr>
            <w:rStyle w:val="Hyperlink"/>
            <w:rFonts w:ascii="Arial" w:eastAsiaTheme="minorEastAsia" w:hAnsi="Arial" w:cs="Arial"/>
            <w:sz w:val="20"/>
          </w:rPr>
          <w:t>https://commerce.sbb.ch/de/reisegepack.html</w:t>
        </w:r>
      </w:hyperlink>
      <w:r w:rsidRPr="00434068">
        <w:rPr>
          <w:rFonts w:ascii="Arial" w:eastAsiaTheme="minorEastAsia" w:hAnsi="Arial" w:cs="Arial"/>
          <w:sz w:val="20"/>
        </w:rPr>
        <w:t>))</w:t>
      </w:r>
    </w:p>
    <w:p w14:paraId="5C922DB0" w14:textId="77777777" w:rsidR="00175475" w:rsidRPr="00434068" w:rsidRDefault="00175475" w:rsidP="00175475">
      <w:pPr>
        <w:pStyle w:val="StandardWeb"/>
        <w:rPr>
          <w:rFonts w:ascii="Arial" w:hAnsi="Arial" w:cs="Arial"/>
        </w:rPr>
      </w:pPr>
    </w:p>
    <w:p w14:paraId="41D40A40" w14:textId="77777777" w:rsidR="00175475" w:rsidRPr="00434068" w:rsidRDefault="00175475">
      <w:pPr>
        <w:rPr>
          <w:rFonts w:ascii="Arial" w:hAnsi="Arial" w:cs="Arial"/>
          <w:lang w:val="sv-SE"/>
        </w:rPr>
      </w:pPr>
    </w:p>
    <w:sectPr w:rsidR="00175475" w:rsidRPr="00434068">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D2ED4" w14:textId="77777777" w:rsidR="00DD3932" w:rsidRDefault="00DD3932" w:rsidP="00DD3932">
      <w:r>
        <w:separator/>
      </w:r>
    </w:p>
  </w:endnote>
  <w:endnote w:type="continuationSeparator" w:id="0">
    <w:p w14:paraId="7C3C4295" w14:textId="77777777" w:rsidR="00DD3932" w:rsidRDefault="00DD3932" w:rsidP="00DD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4D"/>
    <w:family w:val="swiss"/>
    <w:pitch w:val="default"/>
    <w:sig w:usb0="03002A87" w:usb1="00000000" w:usb2="00000000"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B6E4" w14:textId="77777777" w:rsidR="00DD3932" w:rsidRDefault="00DD3932" w:rsidP="00DD3932">
      <w:r>
        <w:separator/>
      </w:r>
    </w:p>
  </w:footnote>
  <w:footnote w:type="continuationSeparator" w:id="0">
    <w:p w14:paraId="7E235797" w14:textId="77777777" w:rsidR="00DD3932" w:rsidRDefault="00DD3932" w:rsidP="00DD3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4602" w14:textId="39FC3234" w:rsidR="00680D11" w:rsidRDefault="00680D11">
    <w:pPr>
      <w:pStyle w:val="Kopfzeile"/>
    </w:pPr>
    <w:r>
      <w:rPr>
        <w:noProof/>
      </w:rPr>
      <w:drawing>
        <wp:anchor distT="0" distB="0" distL="114300" distR="114300" simplePos="0" relativeHeight="251659264" behindDoc="0" locked="0" layoutInCell="1" allowOverlap="1" wp14:anchorId="1B1ECC7C" wp14:editId="2D67CD6B">
          <wp:simplePos x="0" y="0"/>
          <wp:positionH relativeFrom="page">
            <wp:align>right</wp:align>
          </wp:positionH>
          <wp:positionV relativeFrom="paragraph">
            <wp:posOffset>-353060</wp:posOffset>
          </wp:positionV>
          <wp:extent cx="1494790" cy="784225"/>
          <wp:effectExtent l="0" t="0" r="0" b="0"/>
          <wp:wrapSquare wrapText="bothSides"/>
          <wp:docPr id="2" name="Grafik 2" descr="SBB - SBB CFF FFS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B - SBB CFF FFS Commun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75"/>
    <w:rsid w:val="00175475"/>
    <w:rsid w:val="001A1CC9"/>
    <w:rsid w:val="00241FF9"/>
    <w:rsid w:val="002547FD"/>
    <w:rsid w:val="002A215B"/>
    <w:rsid w:val="00434068"/>
    <w:rsid w:val="00680D11"/>
    <w:rsid w:val="00704311"/>
    <w:rsid w:val="009F29EE"/>
    <w:rsid w:val="00DD3932"/>
    <w:rsid w:val="00E0285B"/>
    <w:rsid w:val="00E07385"/>
    <w:rsid w:val="00E8699F"/>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6C43"/>
  <w15:chartTrackingRefBased/>
  <w15:docId w15:val="{56345EFF-9BF1-5641-8A42-2817FBDE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75475"/>
    <w:pPr>
      <w:spacing w:before="100" w:beforeAutospacing="1" w:after="100" w:afterAutospacing="1"/>
    </w:pPr>
    <w:rPr>
      <w:rFonts w:ascii="Times New Roman" w:eastAsia="Times New Roman" w:hAnsi="Times New Roman" w:cs="Times New Roman"/>
    </w:rPr>
  </w:style>
  <w:style w:type="character" w:styleId="Hyperlink">
    <w:name w:val="Hyperlink"/>
    <w:basedOn w:val="Absatz-Standardschriftart"/>
    <w:uiPriority w:val="99"/>
    <w:unhideWhenUsed/>
    <w:rsid w:val="00E8699F"/>
    <w:rPr>
      <w:color w:val="0563C1" w:themeColor="hyperlink"/>
      <w:u w:val="single"/>
    </w:rPr>
  </w:style>
  <w:style w:type="character" w:styleId="NichtaufgelsteErwhnung">
    <w:name w:val="Unresolved Mention"/>
    <w:basedOn w:val="Absatz-Standardschriftart"/>
    <w:uiPriority w:val="99"/>
    <w:semiHidden/>
    <w:unhideWhenUsed/>
    <w:rsid w:val="00E8699F"/>
    <w:rPr>
      <w:color w:val="605E5C"/>
      <w:shd w:val="clear" w:color="auto" w:fill="E1DFDD"/>
    </w:rPr>
  </w:style>
  <w:style w:type="paragraph" w:styleId="Kopfzeile">
    <w:name w:val="header"/>
    <w:basedOn w:val="Standard"/>
    <w:link w:val="KopfzeileZchn"/>
    <w:uiPriority w:val="99"/>
    <w:unhideWhenUsed/>
    <w:rsid w:val="00680D11"/>
    <w:pPr>
      <w:tabs>
        <w:tab w:val="center" w:pos="4536"/>
        <w:tab w:val="right" w:pos="9072"/>
      </w:tabs>
    </w:pPr>
  </w:style>
  <w:style w:type="character" w:customStyle="1" w:styleId="KopfzeileZchn">
    <w:name w:val="Kopfzeile Zchn"/>
    <w:basedOn w:val="Absatz-Standardschriftart"/>
    <w:link w:val="Kopfzeile"/>
    <w:uiPriority w:val="99"/>
    <w:rsid w:val="00680D11"/>
  </w:style>
  <w:style w:type="paragraph" w:styleId="Fuzeile">
    <w:name w:val="footer"/>
    <w:basedOn w:val="Standard"/>
    <w:link w:val="FuzeileZchn"/>
    <w:uiPriority w:val="99"/>
    <w:unhideWhenUsed/>
    <w:rsid w:val="00680D11"/>
    <w:pPr>
      <w:tabs>
        <w:tab w:val="center" w:pos="4536"/>
        <w:tab w:val="right" w:pos="9072"/>
      </w:tabs>
    </w:pPr>
  </w:style>
  <w:style w:type="character" w:customStyle="1" w:styleId="FuzeileZchn">
    <w:name w:val="Fußzeile Zchn"/>
    <w:basedOn w:val="Absatz-Standardschriftart"/>
    <w:link w:val="Fuzeile"/>
    <w:uiPriority w:val="99"/>
    <w:rsid w:val="0068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78691">
      <w:bodyDiv w:val="1"/>
      <w:marLeft w:val="0"/>
      <w:marRight w:val="0"/>
      <w:marTop w:val="0"/>
      <w:marBottom w:val="0"/>
      <w:divBdr>
        <w:top w:val="none" w:sz="0" w:space="0" w:color="auto"/>
        <w:left w:val="none" w:sz="0" w:space="0" w:color="auto"/>
        <w:bottom w:val="none" w:sz="0" w:space="0" w:color="auto"/>
        <w:right w:val="none" w:sz="0" w:space="0" w:color="auto"/>
      </w:divBdr>
    </w:div>
    <w:div w:id="649411074">
      <w:bodyDiv w:val="1"/>
      <w:marLeft w:val="0"/>
      <w:marRight w:val="0"/>
      <w:marTop w:val="0"/>
      <w:marBottom w:val="0"/>
      <w:divBdr>
        <w:top w:val="none" w:sz="0" w:space="0" w:color="auto"/>
        <w:left w:val="none" w:sz="0" w:space="0" w:color="auto"/>
        <w:bottom w:val="none" w:sz="0" w:space="0" w:color="auto"/>
        <w:right w:val="none" w:sz="0" w:space="0" w:color="auto"/>
      </w:divBdr>
      <w:divsChild>
        <w:div w:id="362361717">
          <w:marLeft w:val="0"/>
          <w:marRight w:val="0"/>
          <w:marTop w:val="0"/>
          <w:marBottom w:val="0"/>
          <w:divBdr>
            <w:top w:val="none" w:sz="0" w:space="0" w:color="auto"/>
            <w:left w:val="none" w:sz="0" w:space="0" w:color="auto"/>
            <w:bottom w:val="none" w:sz="0" w:space="0" w:color="auto"/>
            <w:right w:val="none" w:sz="0" w:space="0" w:color="auto"/>
          </w:divBdr>
          <w:divsChild>
            <w:div w:id="566307310">
              <w:marLeft w:val="0"/>
              <w:marRight w:val="0"/>
              <w:marTop w:val="0"/>
              <w:marBottom w:val="0"/>
              <w:divBdr>
                <w:top w:val="none" w:sz="0" w:space="0" w:color="auto"/>
                <w:left w:val="none" w:sz="0" w:space="0" w:color="auto"/>
                <w:bottom w:val="none" w:sz="0" w:space="0" w:color="auto"/>
                <w:right w:val="none" w:sz="0" w:space="0" w:color="auto"/>
              </w:divBdr>
              <w:divsChild>
                <w:div w:id="11915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90643">
      <w:bodyDiv w:val="1"/>
      <w:marLeft w:val="0"/>
      <w:marRight w:val="0"/>
      <w:marTop w:val="0"/>
      <w:marBottom w:val="0"/>
      <w:divBdr>
        <w:top w:val="none" w:sz="0" w:space="0" w:color="auto"/>
        <w:left w:val="none" w:sz="0" w:space="0" w:color="auto"/>
        <w:bottom w:val="none" w:sz="0" w:space="0" w:color="auto"/>
        <w:right w:val="none" w:sz="0" w:space="0" w:color="auto"/>
      </w:divBdr>
    </w:div>
    <w:div w:id="1002665732">
      <w:bodyDiv w:val="1"/>
      <w:marLeft w:val="0"/>
      <w:marRight w:val="0"/>
      <w:marTop w:val="0"/>
      <w:marBottom w:val="0"/>
      <w:divBdr>
        <w:top w:val="none" w:sz="0" w:space="0" w:color="auto"/>
        <w:left w:val="none" w:sz="0" w:space="0" w:color="auto"/>
        <w:bottom w:val="none" w:sz="0" w:space="0" w:color="auto"/>
        <w:right w:val="none" w:sz="0" w:space="0" w:color="auto"/>
      </w:divBdr>
    </w:div>
    <w:div w:id="1299187542">
      <w:bodyDiv w:val="1"/>
      <w:marLeft w:val="0"/>
      <w:marRight w:val="0"/>
      <w:marTop w:val="0"/>
      <w:marBottom w:val="0"/>
      <w:divBdr>
        <w:top w:val="none" w:sz="0" w:space="0" w:color="auto"/>
        <w:left w:val="none" w:sz="0" w:space="0" w:color="auto"/>
        <w:bottom w:val="none" w:sz="0" w:space="0" w:color="auto"/>
        <w:right w:val="none" w:sz="0" w:space="0" w:color="auto"/>
      </w:divBdr>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sChild>
        <w:div w:id="1306741711">
          <w:marLeft w:val="0"/>
          <w:marRight w:val="0"/>
          <w:marTop w:val="0"/>
          <w:marBottom w:val="0"/>
          <w:divBdr>
            <w:top w:val="none" w:sz="0" w:space="0" w:color="auto"/>
            <w:left w:val="none" w:sz="0" w:space="0" w:color="auto"/>
            <w:bottom w:val="none" w:sz="0" w:space="0" w:color="auto"/>
            <w:right w:val="none" w:sz="0" w:space="0" w:color="auto"/>
          </w:divBdr>
          <w:divsChild>
            <w:div w:id="1605532302">
              <w:marLeft w:val="0"/>
              <w:marRight w:val="0"/>
              <w:marTop w:val="0"/>
              <w:marBottom w:val="0"/>
              <w:divBdr>
                <w:top w:val="none" w:sz="0" w:space="0" w:color="auto"/>
                <w:left w:val="none" w:sz="0" w:space="0" w:color="auto"/>
                <w:bottom w:val="none" w:sz="0" w:space="0" w:color="auto"/>
                <w:right w:val="none" w:sz="0" w:space="0" w:color="auto"/>
              </w:divBdr>
              <w:divsChild>
                <w:div w:id="14593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8808">
      <w:bodyDiv w:val="1"/>
      <w:marLeft w:val="0"/>
      <w:marRight w:val="0"/>
      <w:marTop w:val="0"/>
      <w:marBottom w:val="0"/>
      <w:divBdr>
        <w:top w:val="none" w:sz="0" w:space="0" w:color="auto"/>
        <w:left w:val="none" w:sz="0" w:space="0" w:color="auto"/>
        <w:bottom w:val="none" w:sz="0" w:space="0" w:color="auto"/>
        <w:right w:val="none" w:sz="0" w:space="0" w:color="auto"/>
      </w:divBdr>
    </w:div>
    <w:div w:id="1818768089">
      <w:bodyDiv w:val="1"/>
      <w:marLeft w:val="0"/>
      <w:marRight w:val="0"/>
      <w:marTop w:val="0"/>
      <w:marBottom w:val="0"/>
      <w:divBdr>
        <w:top w:val="none" w:sz="0" w:space="0" w:color="auto"/>
        <w:left w:val="none" w:sz="0" w:space="0" w:color="auto"/>
        <w:bottom w:val="none" w:sz="0" w:space="0" w:color="auto"/>
        <w:right w:val="none" w:sz="0" w:space="0" w:color="auto"/>
      </w:divBdr>
    </w:div>
    <w:div w:id="1894266789">
      <w:bodyDiv w:val="1"/>
      <w:marLeft w:val="0"/>
      <w:marRight w:val="0"/>
      <w:marTop w:val="0"/>
      <w:marBottom w:val="0"/>
      <w:divBdr>
        <w:top w:val="none" w:sz="0" w:space="0" w:color="auto"/>
        <w:left w:val="none" w:sz="0" w:space="0" w:color="auto"/>
        <w:bottom w:val="none" w:sz="0" w:space="0" w:color="auto"/>
        <w:right w:val="none" w:sz="0" w:space="0" w:color="auto"/>
      </w:divBdr>
    </w:div>
    <w:div w:id="21367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u233976\AppData\Local\Microsoft\Windows\INetCache\Content.Outlook\WKF0I8GM\sbb.ch\gepaeck-sho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u233976\AppData\Local\Microsoft\Windows\INetCache\Content.Outlook\WKF0I8GM\sbb.ch\gepaeck-shop" TargetMode="External"/><Relationship Id="rId17" Type="http://schemas.openxmlformats.org/officeDocument/2006/relationships/header" Target="header1.xml"/><Relationship Id="rId16" Type="http://schemas.openxmlformats.org/officeDocument/2006/relationships/hyperlink" Target="https://commerce.sbb.ch/de/reisegepack.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sbb.ch/gepaeck-shop" TargetMode="External"/><Relationship Id="rId5" Type="http://schemas.openxmlformats.org/officeDocument/2006/relationships/styles" Target="styles.xml"/><Relationship Id="rId15" Type="http://schemas.openxmlformats.org/officeDocument/2006/relationships/hyperlink" Target="sbb.ch/en/luggage-shop" TargetMode="Externa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fs.ch/shop-bagag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556735491C686B49955D92A697C1870D" ma:contentTypeVersion="18" ma:contentTypeDescription="Ein neues Dokument erstellen." ma:contentTypeScope="" ma:versionID="e7c924ab71c06d59c5896d367458935f">
  <xsd:schema xmlns:xsd="http://www.w3.org/2001/XMLSchema" xmlns:xs="http://www.w3.org/2001/XMLSchema" xmlns:p="http://schemas.microsoft.com/office/2006/metadata/properties" xmlns:ns2="17bb92a7-a15c-4833-8300-4e4f74bce0fe" xmlns:ns3="6d2f8dd9-6e46-4055-b9ba-77b37d4dc2cd" targetNamespace="http://schemas.microsoft.com/office/2006/metadata/properties" ma:root="true" ma:fieldsID="fa6e5ab49cf3450a11beb255cc696ff5" ns2:_="" ns3:_="">
    <xsd:import namespace="17bb92a7-a15c-4833-8300-4e4f74bce0fe"/>
    <xsd:import namespace="6d2f8dd9-6e46-4055-b9ba-77b37d4dc2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b92a7-a15c-4833-8300-4e4f74bce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90b664a-899e-4687-9ed9-f15625114a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2f8dd9-6e46-4055-b9ba-77b37d4dc2cd"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196925a-1c54-44dc-b3b7-402ec9fd9927}" ma:internalName="TaxCatchAll" ma:showField="CatchAllData" ma:web="6d2f8dd9-6e46-4055-b9ba-77b37d4dc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2f8dd9-6e46-4055-b9ba-77b37d4dc2cd" xsi:nil="true"/>
    <lcf76f155ced4ddcb4097134ff3c332f xmlns="17bb92a7-a15c-4833-8300-4e4f74bce0fe">
      <Terms xmlns="http://schemas.microsoft.com/office/infopath/2007/PartnerControls"/>
    </lcf76f155ced4ddcb4097134ff3c332f>
    <SharedWithUsers xmlns="6d2f8dd9-6e46-4055-b9ba-77b37d4dc2cd">
      <UserInfo>
        <DisplayName>Walter Jonas (MP-MAE-VMA-FERI)</DisplayName>
        <AccountId>677</AccountId>
        <AccountType/>
      </UserInfo>
      <UserInfo>
        <DisplayName>Müller Larissa (MP-FV-PSE-PTS1)</DisplayName>
        <AccountId>404</AccountId>
        <AccountType/>
      </UserInfo>
    </SharedWithUsers>
  </documentManagement>
</p:properties>
</file>

<file path=customXml/itemProps1.xml><?xml version="1.0" encoding="utf-8"?>
<ds:datastoreItem xmlns:ds="http://schemas.openxmlformats.org/officeDocument/2006/customXml" ds:itemID="{35CA3F08-AC8F-411F-9BBA-A9B3AD173CDB}">
  <ds:schemaRefs>
    <ds:schemaRef ds:uri="http://schemas.microsoft.com/sharepoint/v3/contenttype/forms"/>
  </ds:schemaRefs>
</ds:datastoreItem>
</file>

<file path=customXml/itemProps2.xml><?xml version="1.0" encoding="utf-8"?>
<ds:datastoreItem xmlns:ds="http://schemas.openxmlformats.org/officeDocument/2006/customXml" ds:itemID="{4A34FB85-FD94-4F34-B0CA-193D25C2DBE3}">
  <ds:schemaRefs>
    <ds:schemaRef ds:uri="http://schemas.microsoft.com/sharepoint/events"/>
  </ds:schemaRefs>
</ds:datastoreItem>
</file>

<file path=customXml/itemProps3.xml><?xml version="1.0" encoding="utf-8"?>
<ds:datastoreItem xmlns:ds="http://schemas.openxmlformats.org/officeDocument/2006/customXml" ds:itemID="{30B1B996-263D-4E9F-8DCF-7A03CDD6B15C}"/>
</file>

<file path=customXml/itemProps4.xml><?xml version="1.0" encoding="utf-8"?>
<ds:datastoreItem xmlns:ds="http://schemas.openxmlformats.org/officeDocument/2006/customXml" ds:itemID="{9E479FFF-683D-495D-A94D-2C9403E39514}">
  <ds:schemaRefs>
    <ds:schemaRef ds:uri="http://schemas.microsoft.com/office/2006/metadata/properties"/>
    <ds:schemaRef ds:uri="http://schemas.microsoft.com/office/infopath/2007/PartnerControls"/>
    <ds:schemaRef ds:uri="d0f6bb3c-7962-4960-b899-0c0e8bf4e701"/>
    <ds:schemaRef ds:uri="fc3ed17d-fa0f-4d31-a04c-8c55e4cc24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350</Words>
  <Characters>2210</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Zanetti</dc:creator>
  <cp:keywords/>
  <dc:description/>
  <cp:lastModifiedBy>Müller Larissa (MP-FV-PSE-PTS1)</cp:lastModifiedBy>
  <cp:revision>12</cp:revision>
  <dcterms:created xsi:type="dcterms:W3CDTF">2023-09-06T18:07:00Z</dcterms:created>
  <dcterms:modified xsi:type="dcterms:W3CDTF">2023-09-27T16:34:00Z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0x010100556735491C686B49955D92A697C1870D</vt:lpwstr>
  </property>
  <property fmtid="{D5CDD505-2E9C-101B-9397-08002B2CF9AE}" pid="3" name="_dlc_DocIdItemGuid">
    <vt:lpwstr>6eb2c544-0c6e-4ca1-ba38-f66587bc85fc</vt:lpwstr>
  </property>
  <property fmtid="{D5CDD505-2E9C-101B-9397-08002B2CF9AE}" pid="4" name="MediaServiceImageTags">
    <vt:lpwstr/>
  </property>
</Properties>
</file>